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7E5FD" w14:textId="7697470E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970A2A" w:rsidRPr="00970A2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ZZP.ZP.412.</w:t>
      </w:r>
      <w:r w:rsidR="00197089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19</w:t>
      </w:r>
      <w:r w:rsidR="00970A2A" w:rsidRPr="00970A2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2858F6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75BEFDBD" w14:textId="07AAFC3A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396B60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przetargu nieograniczonego 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</w:p>
    <w:p w14:paraId="3B192BE7" w14:textId="77777777" w:rsidR="00EC0AC1" w:rsidRPr="001C298E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4FB61AA7" w14:textId="77777777" w:rsidR="00EC0AC1" w:rsidRPr="001C298E" w:rsidRDefault="00EC0AC1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</w:p>
    <w:p w14:paraId="18295B6D" w14:textId="77777777" w:rsidR="003A5F73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  <w:r w:rsidR="00953B02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="00451B87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466D4FE0" w14:textId="77777777" w:rsidR="002F020B" w:rsidRDefault="002F020B" w:rsidP="002F020B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braku podstaw wykluczenia</w:t>
      </w:r>
    </w:p>
    <w:p w14:paraId="6A9E2C60" w14:textId="77777777" w:rsidR="002F020B" w:rsidRDefault="002F020B" w:rsidP="002F020B">
      <w:pPr>
        <w:shd w:val="clear" w:color="auto" w:fill="E6E6E6"/>
        <w:spacing w:line="312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05A52783" w14:textId="77777777" w:rsidR="003A5F73" w:rsidRPr="000E7AE0" w:rsidRDefault="003A5F73" w:rsidP="003A5F73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kern w:val="144"/>
          <w:sz w:val="22"/>
          <w:szCs w:val="20"/>
          <w:u w:val="single"/>
        </w:rPr>
      </w:pPr>
      <w:r w:rsidRPr="000E7AE0">
        <w:rPr>
          <w:rFonts w:ascii="Garamond" w:hAnsi="Garamond" w:cs="Tahoma"/>
          <w:b/>
          <w:kern w:val="144"/>
          <w:sz w:val="22"/>
          <w:szCs w:val="20"/>
          <w:u w:val="single"/>
        </w:rPr>
        <w:t xml:space="preserve">(wypełnia jedynie podmiot, który zobowiązał się udostępnić wykonawcy zasoby </w:t>
      </w:r>
    </w:p>
    <w:p w14:paraId="2BE987EF" w14:textId="77777777" w:rsidR="003A5F73" w:rsidRPr="000E7AE0" w:rsidRDefault="003A5F73" w:rsidP="003A5F73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kern w:val="144"/>
          <w:sz w:val="22"/>
          <w:szCs w:val="20"/>
          <w:u w:val="single"/>
        </w:rPr>
      </w:pPr>
      <w:r w:rsidRPr="000E7AE0">
        <w:rPr>
          <w:rFonts w:ascii="Garamond" w:hAnsi="Garamond" w:cs="Tahoma"/>
          <w:b/>
          <w:kern w:val="144"/>
          <w:sz w:val="22"/>
          <w:szCs w:val="20"/>
          <w:u w:val="single"/>
        </w:rPr>
        <w:t>na poczet wykonania niniejszego zamówienia)</w:t>
      </w:r>
    </w:p>
    <w:p w14:paraId="47150952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0D1371EC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3E062A20" w14:textId="77777777" w:rsidR="00070AEF" w:rsidRDefault="00070AEF" w:rsidP="00070AEF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</w:pPr>
    </w:p>
    <w:p w14:paraId="0D8ADABB" w14:textId="77777777" w:rsidR="00070AEF" w:rsidRPr="00C74400" w:rsidRDefault="00070AEF" w:rsidP="00070AEF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Podmiot udostępniający zasoby Wykonawcy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F5E7E4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4ECDD2E5" w14:textId="106ED562" w:rsidR="001C298E" w:rsidRDefault="002F020B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>
        <w:rPr>
          <w:rFonts w:ascii="Garamond" w:hAnsi="Garamond"/>
          <w:bCs/>
          <w:color w:val="000000" w:themeColor="text1"/>
          <w:kern w:val="144"/>
          <w:sz w:val="22"/>
          <w:szCs w:val="22"/>
        </w:rPr>
        <w:t>p</w:t>
      </w:r>
      <w:r w:rsidR="00EC0AC1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EC0AC1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3A5F73" w:rsidRPr="00CB32BF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na dzień składania ofert reprezentowany przeze mnie </w:t>
      </w:r>
      <w:r w:rsidR="003A5F73" w:rsidRPr="003A5F73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udostępniający zasoby Wykonawcy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 xml:space="preserve">nie podlega wykluczeniu z postępowania na podstawie przesłanek określonych </w:t>
      </w:r>
      <w:r w:rsidR="003A5F73">
        <w:rPr>
          <w:rFonts w:ascii="Garamond" w:hAnsi="Garamond"/>
          <w:bCs/>
          <w:color w:val="000000" w:themeColor="text1"/>
          <w:sz w:val="22"/>
          <w:szCs w:val="22"/>
        </w:rPr>
        <w:t>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9207674" w14:textId="77777777" w:rsidR="00953B02" w:rsidRPr="00953B02" w:rsidRDefault="00953B02" w:rsidP="00F161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953B02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art. 108 ust. 1 </w:t>
      </w:r>
      <w:r>
        <w:rPr>
          <w:rFonts w:ascii="Garamond" w:hAnsi="Garamond"/>
          <w:bCs/>
          <w:color w:val="000000" w:themeColor="text1"/>
          <w:kern w:val="144"/>
          <w:sz w:val="22"/>
          <w:szCs w:val="22"/>
        </w:rPr>
        <w:t>oraz</w:t>
      </w:r>
      <w:r w:rsidRPr="00953B02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art. 109 ust. 1 pkt 4 i 8 ustawy Pzp.,</w:t>
      </w:r>
    </w:p>
    <w:p w14:paraId="7D6D231E" w14:textId="66EECA49" w:rsidR="00743F87" w:rsidRDefault="00595119" w:rsidP="001C298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 1-3 ustawy z dnia 13 kwietnia 2022 r. </w:t>
      </w:r>
      <w:r w:rsidRPr="001C298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 (Dz. U. 202</w:t>
      </w:r>
      <w:r w:rsid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</w:t>
      </w:r>
      <w:r w:rsidRPr="001C298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 r. poz. </w:t>
      </w:r>
      <w:r w:rsidR="002F020B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</w:t>
      </w:r>
      <w:r w:rsid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14),</w:t>
      </w:r>
    </w:p>
    <w:p w14:paraId="5EE93413" w14:textId="77777777" w:rsidR="001C298E" w:rsidRPr="001C298E" w:rsidRDefault="00595119" w:rsidP="00743F87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>oraz</w:t>
      </w:r>
    </w:p>
    <w:p w14:paraId="13BDD79E" w14:textId="7C05647F" w:rsidR="00D2003C" w:rsidRPr="00D2003C" w:rsidRDefault="00595119" w:rsidP="0008719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2003C">
        <w:rPr>
          <w:rFonts w:ascii="Garamond" w:hAnsi="Garamond"/>
          <w:bCs/>
          <w:color w:val="000000" w:themeColor="text1"/>
          <w:sz w:val="22"/>
          <w:szCs w:val="22"/>
        </w:rPr>
        <w:t xml:space="preserve">art. 5k </w:t>
      </w:r>
      <w:r w:rsidRP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rozporządzenia Rady (UE) nr 833/2014 z dnia 31 lipca 2014 r. dotyczącego środków ograniczających w związku z działaniami Rosji destabilizującymi sytuację na Ukrainie (</w:t>
      </w:r>
      <w:r w:rsidRPr="00D2003C">
        <w:rPr>
          <w:rFonts w:ascii="Garamond" w:hAnsi="Garamond"/>
          <w:bCs/>
          <w:i/>
          <w:iCs/>
          <w:color w:val="000000" w:themeColor="text1"/>
          <w:sz w:val="22"/>
          <w:szCs w:val="22"/>
          <w:shd w:val="clear" w:color="auto" w:fill="FFFFFF"/>
        </w:rPr>
        <w:t>Dz. Urz. UE nr L 229 z 31.7.2014, str. 1</w:t>
      </w:r>
      <w:r w:rsidRP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),</w:t>
      </w:r>
      <w:r w:rsid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 </w:t>
      </w:r>
      <w:r w:rsidR="00D2003C" w:rsidRPr="00D2003C">
        <w:rPr>
          <w:rFonts w:ascii="Garamond" w:hAnsi="Garamond"/>
          <w:bCs/>
          <w:sz w:val="22"/>
          <w:szCs w:val="22"/>
        </w:rPr>
        <w:t xml:space="preserve">w brzmieniu nadanym rozporządzeniem Rady (UE) 2025/2033 </w:t>
      </w:r>
      <w:r w:rsidR="00D2003C" w:rsidRPr="00D2003C">
        <w:rPr>
          <w:rFonts w:ascii="Garamond" w:hAnsi="Garamond"/>
          <w:bCs/>
          <w:i/>
          <w:sz w:val="22"/>
          <w:szCs w:val="22"/>
        </w:rPr>
        <w:t>w sprawie zmiany rozporządzenia</w:t>
      </w:r>
      <w:r w:rsidR="00D2003C" w:rsidRPr="00D2003C">
        <w:rPr>
          <w:rFonts w:ascii="Garamond" w:hAnsi="Garamond"/>
          <w:bCs/>
          <w:sz w:val="22"/>
          <w:szCs w:val="22"/>
        </w:rPr>
        <w:t xml:space="preserve"> </w:t>
      </w:r>
      <w:r w:rsidR="00D2003C" w:rsidRPr="00D2003C">
        <w:rPr>
          <w:rFonts w:ascii="Garamond" w:hAnsi="Garamond"/>
          <w:bCs/>
          <w:i/>
          <w:iCs/>
          <w:sz w:val="22"/>
          <w:szCs w:val="22"/>
        </w:rPr>
        <w:t>(UE) nr 833/2014</w:t>
      </w:r>
      <w:r w:rsidR="00D2003C" w:rsidRPr="00D2003C">
        <w:rPr>
          <w:rFonts w:ascii="Garamond" w:hAnsi="Garamond"/>
          <w:bCs/>
          <w:sz w:val="22"/>
          <w:szCs w:val="22"/>
        </w:rPr>
        <w:t xml:space="preserve"> </w:t>
      </w:r>
      <w:r w:rsidR="00D2003C" w:rsidRPr="00D2003C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="00D2003C" w:rsidRPr="00D2003C">
        <w:rPr>
          <w:rFonts w:ascii="Garamond" w:hAnsi="Garamond"/>
          <w:bCs/>
          <w:sz w:val="22"/>
          <w:szCs w:val="22"/>
        </w:rPr>
        <w:t xml:space="preserve"> (Dz. U. UE L z 2025 r. poz. 2033).</w:t>
      </w:r>
    </w:p>
    <w:p w14:paraId="45DA0E3D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596124A2" w14:textId="77777777" w:rsidR="00B16D25" w:rsidRPr="001C298E" w:rsidRDefault="00B16D25" w:rsidP="00B16D25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7EC738F5" w14:textId="77777777" w:rsidR="00B16D25" w:rsidRPr="001C298E" w:rsidRDefault="00B16D25" w:rsidP="00B16D25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05064C">
        <w:rPr>
          <w:rFonts w:ascii="Garamond" w:hAnsi="Garamond"/>
          <w:b/>
          <w:bCs/>
          <w:caps/>
          <w:kern w:val="144"/>
          <w:sz w:val="20"/>
        </w:rPr>
        <w:t>O SPEŁNIENIU WARUNKÓW UDZIAŁU W POSTEPOWANIU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:</w:t>
      </w:r>
    </w:p>
    <w:p w14:paraId="3BE1149A" w14:textId="77777777" w:rsidR="00B16D25" w:rsidRPr="001C298E" w:rsidRDefault="00B16D25" w:rsidP="00B16D25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424B9DB4" w14:textId="7E8C63F2" w:rsidR="00B16D25" w:rsidRDefault="00B16D25" w:rsidP="002F020B">
      <w:pPr>
        <w:spacing w:line="360" w:lineRule="auto"/>
        <w:jc w:val="both"/>
        <w:rPr>
          <w:rFonts w:ascii="Garamond" w:hAnsi="Garamond" w:cs="Arial"/>
          <w:iCs/>
          <w:sz w:val="22"/>
          <w:szCs w:val="22"/>
        </w:rPr>
      </w:pPr>
      <w:r w:rsidRPr="0005064C">
        <w:rPr>
          <w:rFonts w:ascii="Garamond" w:hAnsi="Garamond" w:cs="Arial"/>
          <w:iCs/>
          <w:sz w:val="22"/>
          <w:szCs w:val="22"/>
        </w:rPr>
        <w:t xml:space="preserve">Oświadczam, że na dzień składania ofert </w:t>
      </w:r>
      <w:r w:rsidRPr="0005064C">
        <w:rPr>
          <w:rFonts w:ascii="Garamond" w:hAnsi="Garamond" w:cs="Arial"/>
          <w:b/>
          <w:bCs/>
          <w:iCs/>
          <w:sz w:val="22"/>
          <w:szCs w:val="22"/>
        </w:rPr>
        <w:t>spełniam/nie spełniam</w:t>
      </w:r>
      <w:r w:rsidRPr="0005064C">
        <w:rPr>
          <w:rFonts w:ascii="Garamond" w:hAnsi="Garamond" w:cs="Arial"/>
          <w:iCs/>
          <w:sz w:val="22"/>
          <w:szCs w:val="22"/>
        </w:rPr>
        <w:t>* warunki udziału w postępowaniu określone przez Zamawiającego w</w:t>
      </w:r>
      <w:r>
        <w:rPr>
          <w:rFonts w:ascii="Garamond" w:hAnsi="Garamond" w:cs="Arial"/>
          <w:iCs/>
          <w:sz w:val="22"/>
          <w:szCs w:val="22"/>
        </w:rPr>
        <w:t xml:space="preserve"> rozdziale VI ust. 2</w:t>
      </w:r>
      <w:r w:rsidRPr="0005064C">
        <w:rPr>
          <w:rFonts w:ascii="Garamond" w:hAnsi="Garamond" w:cs="Arial"/>
          <w:iCs/>
          <w:sz w:val="22"/>
          <w:szCs w:val="22"/>
        </w:rPr>
        <w:t xml:space="preserve"> </w:t>
      </w:r>
      <w:r>
        <w:rPr>
          <w:rFonts w:ascii="Garamond" w:hAnsi="Garamond" w:cs="Arial"/>
          <w:iCs/>
          <w:sz w:val="22"/>
          <w:szCs w:val="22"/>
        </w:rPr>
        <w:t>S</w:t>
      </w:r>
      <w:r w:rsidRPr="0005064C">
        <w:rPr>
          <w:rFonts w:ascii="Garamond" w:hAnsi="Garamond" w:cs="Arial"/>
          <w:iCs/>
          <w:sz w:val="22"/>
          <w:szCs w:val="22"/>
        </w:rPr>
        <w:t xml:space="preserve">pecyfikacji warunków zamówienia </w:t>
      </w:r>
      <w:r>
        <w:rPr>
          <w:rFonts w:ascii="Garamond" w:hAnsi="Garamond" w:cs="Arial"/>
          <w:iCs/>
          <w:sz w:val="22"/>
          <w:szCs w:val="22"/>
        </w:rPr>
        <w:t xml:space="preserve">oraz w </w:t>
      </w:r>
      <w:r w:rsidRPr="0005064C">
        <w:rPr>
          <w:rFonts w:ascii="Garamond" w:hAnsi="Garamond" w:cs="Arial"/>
          <w:iCs/>
          <w:sz w:val="22"/>
          <w:szCs w:val="22"/>
        </w:rPr>
        <w:t>ogłoszeniu o zamówieniu</w:t>
      </w:r>
      <w:r>
        <w:rPr>
          <w:rFonts w:ascii="Garamond" w:hAnsi="Garamond" w:cs="Arial"/>
          <w:iCs/>
          <w:sz w:val="22"/>
          <w:szCs w:val="22"/>
        </w:rPr>
        <w:t xml:space="preserve">, </w:t>
      </w:r>
      <w:proofErr w:type="gramStart"/>
      <w:r w:rsidRPr="0091651D">
        <w:rPr>
          <w:rFonts w:ascii="Garamond" w:hAnsi="Garamond" w:cs="Arial"/>
          <w:iCs/>
          <w:sz w:val="22"/>
          <w:szCs w:val="22"/>
        </w:rPr>
        <w:t>w  następującym</w:t>
      </w:r>
      <w:proofErr w:type="gramEnd"/>
      <w:r w:rsidRPr="0091651D">
        <w:rPr>
          <w:rFonts w:ascii="Garamond" w:hAnsi="Garamond" w:cs="Arial"/>
          <w:iCs/>
          <w:sz w:val="22"/>
          <w:szCs w:val="22"/>
        </w:rPr>
        <w:t xml:space="preserve"> zakresie:</w:t>
      </w:r>
      <w:r w:rsidR="003E57DA">
        <w:rPr>
          <w:rFonts w:ascii="Garamond" w:hAnsi="Garamond" w:cs="Arial"/>
          <w:iCs/>
          <w:sz w:val="22"/>
          <w:szCs w:val="22"/>
        </w:rPr>
        <w:t xml:space="preserve"> </w:t>
      </w:r>
      <w:r>
        <w:rPr>
          <w:rFonts w:ascii="Garamond" w:hAnsi="Garamond" w:cs="Arial"/>
          <w:iCs/>
          <w:sz w:val="22"/>
          <w:szCs w:val="22"/>
        </w:rPr>
        <w:t>……</w:t>
      </w:r>
      <w:r w:rsidRPr="0091651D">
        <w:rPr>
          <w:rFonts w:ascii="Garamond" w:hAnsi="Garamond" w:cs="Arial"/>
          <w:iCs/>
          <w:sz w:val="22"/>
          <w:szCs w:val="22"/>
        </w:rPr>
        <w:t>……</w:t>
      </w:r>
      <w:proofErr w:type="gramStart"/>
      <w:r w:rsidRPr="0091651D">
        <w:rPr>
          <w:rFonts w:ascii="Garamond" w:hAnsi="Garamond" w:cs="Arial"/>
          <w:iCs/>
          <w:sz w:val="22"/>
          <w:szCs w:val="22"/>
        </w:rPr>
        <w:t>……</w:t>
      </w:r>
      <w:r w:rsidR="003E57DA">
        <w:rPr>
          <w:rFonts w:ascii="Garamond" w:hAnsi="Garamond" w:cs="Arial"/>
          <w:iCs/>
          <w:sz w:val="22"/>
          <w:szCs w:val="22"/>
        </w:rPr>
        <w:t>.</w:t>
      </w:r>
      <w:proofErr w:type="gramEnd"/>
      <w:r w:rsidRPr="0091651D">
        <w:rPr>
          <w:rFonts w:ascii="Garamond" w:hAnsi="Garamond" w:cs="Arial"/>
          <w:iCs/>
          <w:sz w:val="22"/>
          <w:szCs w:val="22"/>
        </w:rPr>
        <w:t>…………</w:t>
      </w:r>
      <w:proofErr w:type="gramStart"/>
      <w:r w:rsidRPr="0091651D">
        <w:rPr>
          <w:rFonts w:ascii="Garamond" w:hAnsi="Garamond" w:cs="Arial"/>
          <w:iCs/>
          <w:sz w:val="22"/>
          <w:szCs w:val="22"/>
        </w:rPr>
        <w:t>……</w:t>
      </w:r>
      <w:r w:rsidR="003E57DA">
        <w:rPr>
          <w:rFonts w:ascii="Garamond" w:hAnsi="Garamond" w:cs="Arial"/>
          <w:iCs/>
          <w:sz w:val="22"/>
          <w:szCs w:val="22"/>
        </w:rPr>
        <w:t>.</w:t>
      </w:r>
      <w:proofErr w:type="gramEnd"/>
      <w:r w:rsidR="003E57DA">
        <w:rPr>
          <w:rFonts w:ascii="Garamond" w:hAnsi="Garamond" w:cs="Arial"/>
          <w:iCs/>
          <w:sz w:val="22"/>
          <w:szCs w:val="22"/>
        </w:rPr>
        <w:t>.</w:t>
      </w:r>
      <w:r w:rsidRPr="0091651D">
        <w:rPr>
          <w:rFonts w:ascii="Garamond" w:hAnsi="Garamond" w:cs="Arial"/>
          <w:iCs/>
          <w:sz w:val="22"/>
          <w:szCs w:val="22"/>
        </w:rPr>
        <w:t>………………</w:t>
      </w:r>
      <w:proofErr w:type="gramStart"/>
      <w:r>
        <w:rPr>
          <w:rFonts w:ascii="Garamond" w:hAnsi="Garamond" w:cs="Arial"/>
          <w:iCs/>
          <w:sz w:val="22"/>
          <w:szCs w:val="22"/>
        </w:rPr>
        <w:t>…….</w:t>
      </w:r>
      <w:proofErr w:type="gramEnd"/>
      <w:r>
        <w:rPr>
          <w:rFonts w:ascii="Garamond" w:hAnsi="Garamond" w:cs="Arial"/>
          <w:iCs/>
          <w:sz w:val="22"/>
          <w:szCs w:val="22"/>
        </w:rPr>
        <w:t>.</w:t>
      </w:r>
      <w:r w:rsidRPr="0091651D">
        <w:rPr>
          <w:rFonts w:ascii="Garamond" w:hAnsi="Garamond" w:cs="Arial"/>
          <w:iCs/>
          <w:sz w:val="22"/>
          <w:szCs w:val="22"/>
        </w:rPr>
        <w:t>………</w:t>
      </w:r>
      <w:r>
        <w:rPr>
          <w:rFonts w:ascii="Garamond" w:hAnsi="Garamond" w:cs="Arial"/>
          <w:iCs/>
          <w:sz w:val="22"/>
          <w:szCs w:val="22"/>
        </w:rPr>
        <w:t>…</w:t>
      </w:r>
      <w:r w:rsidRPr="0091651D">
        <w:rPr>
          <w:rFonts w:ascii="Garamond" w:hAnsi="Garamond" w:cs="Arial"/>
          <w:iCs/>
          <w:sz w:val="22"/>
          <w:szCs w:val="22"/>
        </w:rPr>
        <w:t>…</w:t>
      </w:r>
      <w:r w:rsidR="000466AD">
        <w:rPr>
          <w:rFonts w:ascii="Garamond" w:hAnsi="Garamond" w:cs="Arial"/>
          <w:iCs/>
          <w:sz w:val="22"/>
          <w:szCs w:val="22"/>
        </w:rPr>
        <w:t>…</w:t>
      </w:r>
    </w:p>
    <w:p w14:paraId="66DF541F" w14:textId="77777777" w:rsidR="000466AD" w:rsidRDefault="000466AD" w:rsidP="002F020B">
      <w:pPr>
        <w:spacing w:line="360" w:lineRule="auto"/>
        <w:jc w:val="both"/>
        <w:rPr>
          <w:rFonts w:ascii="Garamond" w:hAnsi="Garamond" w:cs="Arial"/>
          <w:iCs/>
          <w:sz w:val="22"/>
          <w:szCs w:val="22"/>
        </w:rPr>
      </w:pPr>
    </w:p>
    <w:p w14:paraId="3C791DFE" w14:textId="77777777" w:rsidR="000466AD" w:rsidRPr="000466AD" w:rsidRDefault="000466AD" w:rsidP="000466AD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0466AD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lastRenderedPageBreak/>
        <w:t>POUCZENIE:</w:t>
      </w:r>
    </w:p>
    <w:p w14:paraId="0D807E21" w14:textId="77777777" w:rsidR="000466AD" w:rsidRPr="00237763" w:rsidRDefault="000466AD" w:rsidP="000466AD">
      <w:pPr>
        <w:spacing w:after="120" w:line="360" w:lineRule="auto"/>
        <w:jc w:val="both"/>
        <w:rPr>
          <w:rFonts w:ascii="Garamond" w:hAnsi="Garamond"/>
          <w:bCs/>
          <w:sz w:val="6"/>
          <w:szCs w:val="6"/>
        </w:rPr>
      </w:pPr>
    </w:p>
    <w:p w14:paraId="15737E33" w14:textId="77777777" w:rsidR="000466AD" w:rsidRPr="00237763" w:rsidRDefault="000466AD" w:rsidP="000466AD">
      <w:pPr>
        <w:spacing w:after="120" w:line="360" w:lineRule="auto"/>
        <w:jc w:val="both"/>
        <w:rPr>
          <w:rFonts w:ascii="Garamond" w:hAnsi="Garamond"/>
          <w:bCs/>
          <w:kern w:val="144"/>
          <w:sz w:val="22"/>
          <w:szCs w:val="22"/>
        </w:rPr>
      </w:pPr>
      <w:r w:rsidRPr="00237763">
        <w:rPr>
          <w:rFonts w:ascii="Garamond" w:hAnsi="Garamond"/>
          <w:bCs/>
          <w:kern w:val="144"/>
          <w:sz w:val="22"/>
          <w:szCs w:val="22"/>
        </w:rPr>
        <w:t xml:space="preserve">Podmiot udostępniający Wykonawcy zasoby zgodnie z art. 118 ust. 4 ustawy Pzp. </w:t>
      </w:r>
      <w:r w:rsidRPr="00237763">
        <w:rPr>
          <w:rFonts w:ascii="Garamond" w:hAnsi="Garamond"/>
          <w:b/>
          <w:kern w:val="144"/>
          <w:sz w:val="22"/>
          <w:szCs w:val="22"/>
        </w:rPr>
        <w:t>przedstawia zobowiązanie podmiotu udostępniającego zasoby lub inny podmiotowy środek dowodowy</w:t>
      </w:r>
      <w:r w:rsidRPr="00237763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237763">
        <w:t xml:space="preserve"> </w:t>
      </w:r>
      <w:r w:rsidRPr="00237763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69EDE272" w14:textId="77777777" w:rsidR="00953B02" w:rsidRPr="001C298E" w:rsidRDefault="00953B02" w:rsidP="00953B02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66152A5F" w14:textId="77777777" w:rsidR="002C11EE" w:rsidRPr="001C298E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PODANYCH INFORMACJI:</w:t>
      </w:r>
    </w:p>
    <w:p w14:paraId="55075B1F" w14:textId="77777777" w:rsidR="002C11EE" w:rsidRPr="001C298E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63FA196" w14:textId="77777777" w:rsidR="002C11EE" w:rsidRPr="001C298E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1C298E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437B24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1C298E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2226AB7F" w14:textId="77777777" w:rsidR="002C11EE" w:rsidRPr="00A70E2C" w:rsidRDefault="002C11EE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408DDCDC" w14:textId="77777777" w:rsidR="00953B02" w:rsidRPr="001C298E" w:rsidRDefault="00953B02" w:rsidP="00953B02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1D5EC6D4" w14:textId="77777777" w:rsidR="002C11EE" w:rsidRPr="001C298E" w:rsidRDefault="00953B02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</w:t>
      </w:r>
      <w:r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e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2C11E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INFORMACJ</w:t>
      </w:r>
      <w:r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</w:t>
      </w:r>
      <w:r w:rsidR="002C11E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DOSTĘPU DO PODMIOTOWYCH ŚRODKÓW DOWODOWYCH:</w:t>
      </w:r>
    </w:p>
    <w:p w14:paraId="57FE83DD" w14:textId="77777777" w:rsidR="002C11EE" w:rsidRPr="001C298E" w:rsidRDefault="002C11EE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"/>
          <w:szCs w:val="2"/>
        </w:rPr>
      </w:pPr>
    </w:p>
    <w:p w14:paraId="5A158EC0" w14:textId="77777777" w:rsidR="001C298E" w:rsidRPr="001C298E" w:rsidRDefault="00141100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081230F2" w14:textId="77777777" w:rsidR="00F50C21" w:rsidRPr="001C298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1C298E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F50C21" w:rsidRPr="001C298E">
        <w:rPr>
          <w:rFonts w:ascii="Garamond" w:hAnsi="Garamond" w:cs="Arial"/>
          <w:sz w:val="21"/>
          <w:szCs w:val="21"/>
        </w:rPr>
        <w:t>....</w:t>
      </w:r>
    </w:p>
    <w:p w14:paraId="3CEC7B8C" w14:textId="77777777" w:rsidR="00F50C21" w:rsidRPr="001C298E" w:rsidRDefault="00141100" w:rsidP="001C298E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1C298E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74C7636" w14:textId="77777777" w:rsidR="00141100" w:rsidRPr="001C298E" w:rsidRDefault="00743F87" w:rsidP="00F50C21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</w:t>
      </w:r>
      <w:r w:rsidR="00141100" w:rsidRPr="001C298E">
        <w:rPr>
          <w:rFonts w:ascii="Garamond" w:hAnsi="Garamond" w:cs="Arial"/>
          <w:sz w:val="21"/>
          <w:szCs w:val="21"/>
        </w:rPr>
        <w:t>) ....................................................................................................................................................</w:t>
      </w:r>
      <w:r w:rsidR="00F50C21" w:rsidRPr="001C298E">
        <w:rPr>
          <w:rFonts w:ascii="Garamond" w:hAnsi="Garamond" w:cs="Arial"/>
          <w:sz w:val="21"/>
          <w:szCs w:val="21"/>
        </w:rPr>
        <w:t>......</w:t>
      </w:r>
    </w:p>
    <w:p w14:paraId="2B5FD2FB" w14:textId="77777777" w:rsidR="00141100" w:rsidRPr="001C298E" w:rsidRDefault="00141100" w:rsidP="001C298E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1C298E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62DA71A" w14:textId="77777777" w:rsidR="00EC0AC1" w:rsidRPr="001C298E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4667AEA5" w14:textId="77777777" w:rsidR="002F020B" w:rsidRPr="001C298E" w:rsidRDefault="002F020B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916A6B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62B818CB" w14:textId="55D3E333" w:rsidR="00EC0AC1" w:rsidRPr="002F020B" w:rsidRDefault="00EC0AC1" w:rsidP="00665DAA">
      <w:pPr>
        <w:spacing w:line="276" w:lineRule="auto"/>
        <w:ind w:right="284"/>
        <w:jc w:val="right"/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</w:t>
      </w:r>
      <w:r w:rsidR="00DC242B">
        <w:rPr>
          <w:rFonts w:ascii="Garamond" w:hAnsi="Garamond" w:cs="Tahoma"/>
          <w:i/>
          <w:kern w:val="144"/>
          <w:sz w:val="22"/>
          <w:szCs w:val="22"/>
        </w:rPr>
        <w:t xml:space="preserve">      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(</w:t>
      </w:r>
      <w:r w:rsidR="00B0648D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</w:t>
      </w:r>
      <w:r w:rsidR="00DC242B">
        <w:rPr>
          <w:rFonts w:ascii="Garamond" w:hAnsi="Garamond" w:cs="Tahoma"/>
          <w:i/>
          <w:kern w:val="144"/>
          <w:sz w:val="22"/>
          <w:szCs w:val="22"/>
        </w:rPr>
        <w:t>y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4B9C0BF9" w14:textId="77777777" w:rsidR="00DC242B" w:rsidRDefault="00DC242B" w:rsidP="00EC0AC1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</w:p>
    <w:p w14:paraId="3C841C56" w14:textId="77777777" w:rsidR="00DC242B" w:rsidRPr="001C298E" w:rsidRDefault="00DC242B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</w:p>
    <w:p w14:paraId="333FD0A8" w14:textId="3DE8B90C" w:rsidR="00FB2305" w:rsidRDefault="00FB2305" w:rsidP="00DC242B">
      <w:pPr>
        <w:jc w:val="center"/>
      </w:pPr>
    </w:p>
    <w:sectPr w:rsidR="00FB2305" w:rsidSect="004218B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00E40" w14:textId="77777777" w:rsidR="003F7733" w:rsidRDefault="003F7733" w:rsidP="00EC0AC1">
      <w:r>
        <w:separator/>
      </w:r>
    </w:p>
  </w:endnote>
  <w:endnote w:type="continuationSeparator" w:id="0">
    <w:p w14:paraId="28959476" w14:textId="77777777" w:rsidR="003F7733" w:rsidRDefault="003F7733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089AD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37E5883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C119F" w14:textId="77777777" w:rsidR="003F7733" w:rsidRDefault="003F7733" w:rsidP="00EC0AC1">
      <w:r>
        <w:separator/>
      </w:r>
    </w:p>
  </w:footnote>
  <w:footnote w:type="continuationSeparator" w:id="0">
    <w:p w14:paraId="7CA8992A" w14:textId="77777777" w:rsidR="003F7733" w:rsidRDefault="003F7733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8D23A" w14:textId="2D22F828" w:rsidR="002F020B" w:rsidRDefault="000E7AE0" w:rsidP="004D0407">
    <w:pPr>
      <w:pStyle w:val="Nagwek"/>
      <w:jc w:val="right"/>
      <w:rPr>
        <w:rFonts w:ascii="Garamond" w:hAnsi="Garamond"/>
        <w:i/>
        <w:smallCaps/>
        <w:sz w:val="20"/>
      </w:rPr>
    </w:pPr>
    <w:r w:rsidRPr="00691D31">
      <w:rPr>
        <w:rFonts w:ascii="Lato" w:hAnsi="Lato" w:cs="Calibri"/>
        <w:noProof/>
      </w:rPr>
      <w:drawing>
        <wp:inline distT="0" distB="0" distL="0" distR="0" wp14:anchorId="3DFCF06F" wp14:editId="3B555F69">
          <wp:extent cx="5764530" cy="694690"/>
          <wp:effectExtent l="0" t="0" r="7620" b="0"/>
          <wp:docPr id="19222031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83F9A9" w14:textId="77777777" w:rsidR="002F020B" w:rsidRDefault="002F020B" w:rsidP="004D0407">
    <w:pPr>
      <w:pStyle w:val="Nagwek"/>
      <w:jc w:val="right"/>
      <w:rPr>
        <w:rFonts w:ascii="Garamond" w:hAnsi="Garamond"/>
        <w:i/>
        <w:smallCaps/>
        <w:sz w:val="20"/>
      </w:rPr>
    </w:pPr>
  </w:p>
  <w:p w14:paraId="53E5B508" w14:textId="1C34474D" w:rsidR="004D0407" w:rsidRDefault="004D0407" w:rsidP="004D0407">
    <w:pPr>
      <w:pStyle w:val="Nagwek"/>
      <w:jc w:val="right"/>
      <w:rPr>
        <w:rFonts w:ascii="Garamond" w:hAnsi="Garamond"/>
        <w:i/>
        <w:smallCaps/>
        <w:sz w:val="20"/>
      </w:rPr>
    </w:pPr>
    <w:r>
      <w:rPr>
        <w:rFonts w:ascii="Garamond" w:hAnsi="Garamond"/>
        <w:i/>
        <w:smallCaps/>
        <w:sz w:val="20"/>
      </w:rPr>
      <w:t xml:space="preserve">załącznik </w:t>
    </w:r>
    <w:r w:rsidR="002F020B">
      <w:rPr>
        <w:rFonts w:ascii="Garamond" w:hAnsi="Garamond"/>
        <w:i/>
        <w:smallCaps/>
        <w:sz w:val="20"/>
      </w:rPr>
      <w:t xml:space="preserve">nr 5 </w:t>
    </w:r>
    <w:r>
      <w:rPr>
        <w:rFonts w:ascii="Garamond" w:hAnsi="Garamond"/>
        <w:i/>
        <w:smallCaps/>
        <w:sz w:val="20"/>
      </w:rPr>
      <w:t>do SWZ</w:t>
    </w:r>
  </w:p>
  <w:p w14:paraId="603A6049" w14:textId="77777777" w:rsidR="002F020B" w:rsidRPr="004D0407" w:rsidRDefault="002F020B" w:rsidP="004D0407">
    <w:pPr>
      <w:pStyle w:val="Nagwek"/>
      <w:jc w:val="right"/>
      <w:rPr>
        <w:rFonts w:ascii="Garamond" w:hAnsi="Garamond"/>
        <w:b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227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3319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2613A"/>
    <w:rsid w:val="000466AD"/>
    <w:rsid w:val="00065B16"/>
    <w:rsid w:val="00070AEF"/>
    <w:rsid w:val="00094487"/>
    <w:rsid w:val="000B1423"/>
    <w:rsid w:val="000B310A"/>
    <w:rsid w:val="000B343B"/>
    <w:rsid w:val="000E7AE0"/>
    <w:rsid w:val="00101887"/>
    <w:rsid w:val="00102605"/>
    <w:rsid w:val="00132D45"/>
    <w:rsid w:val="00141100"/>
    <w:rsid w:val="00152D0C"/>
    <w:rsid w:val="00162844"/>
    <w:rsid w:val="0016300C"/>
    <w:rsid w:val="00176D2F"/>
    <w:rsid w:val="001822AA"/>
    <w:rsid w:val="00184480"/>
    <w:rsid w:val="00197089"/>
    <w:rsid w:val="001C298E"/>
    <w:rsid w:val="001E0287"/>
    <w:rsid w:val="001E3F04"/>
    <w:rsid w:val="001E56F6"/>
    <w:rsid w:val="00200C50"/>
    <w:rsid w:val="0020743A"/>
    <w:rsid w:val="002114E4"/>
    <w:rsid w:val="00223421"/>
    <w:rsid w:val="00231480"/>
    <w:rsid w:val="0023284C"/>
    <w:rsid w:val="00276B45"/>
    <w:rsid w:val="00282810"/>
    <w:rsid w:val="002858F6"/>
    <w:rsid w:val="00286270"/>
    <w:rsid w:val="00296A8F"/>
    <w:rsid w:val="002B4E3E"/>
    <w:rsid w:val="002C0B9D"/>
    <w:rsid w:val="002C11EE"/>
    <w:rsid w:val="002F020B"/>
    <w:rsid w:val="002F6E66"/>
    <w:rsid w:val="003242B0"/>
    <w:rsid w:val="003450B4"/>
    <w:rsid w:val="00350B9B"/>
    <w:rsid w:val="00351F77"/>
    <w:rsid w:val="00396B60"/>
    <w:rsid w:val="003A3A8F"/>
    <w:rsid w:val="003A5F73"/>
    <w:rsid w:val="003B6A08"/>
    <w:rsid w:val="003C3B71"/>
    <w:rsid w:val="003E37D9"/>
    <w:rsid w:val="003E57DA"/>
    <w:rsid w:val="003F7733"/>
    <w:rsid w:val="003F7EBD"/>
    <w:rsid w:val="00415D0C"/>
    <w:rsid w:val="004218B5"/>
    <w:rsid w:val="00437B24"/>
    <w:rsid w:val="00451B87"/>
    <w:rsid w:val="00462EC9"/>
    <w:rsid w:val="004743DF"/>
    <w:rsid w:val="00494C91"/>
    <w:rsid w:val="004B3247"/>
    <w:rsid w:val="004D0407"/>
    <w:rsid w:val="00506735"/>
    <w:rsid w:val="00523ABF"/>
    <w:rsid w:val="0054359A"/>
    <w:rsid w:val="00551EE0"/>
    <w:rsid w:val="005567F9"/>
    <w:rsid w:val="005818B1"/>
    <w:rsid w:val="00581963"/>
    <w:rsid w:val="005942C0"/>
    <w:rsid w:val="00595119"/>
    <w:rsid w:val="005A5760"/>
    <w:rsid w:val="005A5E7A"/>
    <w:rsid w:val="005E46E8"/>
    <w:rsid w:val="00622C92"/>
    <w:rsid w:val="00637B63"/>
    <w:rsid w:val="00665DAA"/>
    <w:rsid w:val="006763AC"/>
    <w:rsid w:val="00676847"/>
    <w:rsid w:val="006B07AC"/>
    <w:rsid w:val="006B601F"/>
    <w:rsid w:val="006F3C9C"/>
    <w:rsid w:val="006F6CF3"/>
    <w:rsid w:val="0070157A"/>
    <w:rsid w:val="007275F2"/>
    <w:rsid w:val="00743F87"/>
    <w:rsid w:val="00773E51"/>
    <w:rsid w:val="00791724"/>
    <w:rsid w:val="0079729B"/>
    <w:rsid w:val="007A4D96"/>
    <w:rsid w:val="007B1E9B"/>
    <w:rsid w:val="007C4717"/>
    <w:rsid w:val="007E269C"/>
    <w:rsid w:val="007F41A7"/>
    <w:rsid w:val="00853E65"/>
    <w:rsid w:val="008A13DD"/>
    <w:rsid w:val="008A415A"/>
    <w:rsid w:val="008E0BE2"/>
    <w:rsid w:val="00927A2D"/>
    <w:rsid w:val="00947865"/>
    <w:rsid w:val="00953B02"/>
    <w:rsid w:val="009569AD"/>
    <w:rsid w:val="00970A2A"/>
    <w:rsid w:val="00971FC3"/>
    <w:rsid w:val="009D3EE6"/>
    <w:rsid w:val="009D56BD"/>
    <w:rsid w:val="00A70E2C"/>
    <w:rsid w:val="00A85512"/>
    <w:rsid w:val="00AB03EF"/>
    <w:rsid w:val="00AB770A"/>
    <w:rsid w:val="00AF3B9B"/>
    <w:rsid w:val="00AF4C02"/>
    <w:rsid w:val="00B031D8"/>
    <w:rsid w:val="00B0648D"/>
    <w:rsid w:val="00B1268B"/>
    <w:rsid w:val="00B1573B"/>
    <w:rsid w:val="00B16D25"/>
    <w:rsid w:val="00B2774E"/>
    <w:rsid w:val="00B27C5B"/>
    <w:rsid w:val="00B32128"/>
    <w:rsid w:val="00B45F87"/>
    <w:rsid w:val="00B65F75"/>
    <w:rsid w:val="00B67F25"/>
    <w:rsid w:val="00B711B4"/>
    <w:rsid w:val="00BA1571"/>
    <w:rsid w:val="00BC5002"/>
    <w:rsid w:val="00C01CCA"/>
    <w:rsid w:val="00C41AED"/>
    <w:rsid w:val="00C74400"/>
    <w:rsid w:val="00C87943"/>
    <w:rsid w:val="00C87FBF"/>
    <w:rsid w:val="00C92362"/>
    <w:rsid w:val="00CD4145"/>
    <w:rsid w:val="00CE2D5B"/>
    <w:rsid w:val="00D16A7D"/>
    <w:rsid w:val="00D2003C"/>
    <w:rsid w:val="00D46BB8"/>
    <w:rsid w:val="00DA6BA2"/>
    <w:rsid w:val="00DA7E03"/>
    <w:rsid w:val="00DC0877"/>
    <w:rsid w:val="00DC242B"/>
    <w:rsid w:val="00DE145D"/>
    <w:rsid w:val="00DE27F5"/>
    <w:rsid w:val="00E2659E"/>
    <w:rsid w:val="00E33F46"/>
    <w:rsid w:val="00E47E8B"/>
    <w:rsid w:val="00EA08B0"/>
    <w:rsid w:val="00EA7434"/>
    <w:rsid w:val="00EB6D74"/>
    <w:rsid w:val="00EC0AC1"/>
    <w:rsid w:val="00F238FD"/>
    <w:rsid w:val="00F24B1E"/>
    <w:rsid w:val="00F50C21"/>
    <w:rsid w:val="00FB2111"/>
    <w:rsid w:val="00FB2305"/>
    <w:rsid w:val="00FF34E3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9905D"/>
  <w15:docId w15:val="{821D3E94-C6C0-4564-BED5-ADF0A755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5550A-BF62-4E57-8B90-C1EF0C071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Anna Siedlecka-Przybyszewska</cp:lastModifiedBy>
  <cp:revision>17</cp:revision>
  <dcterms:created xsi:type="dcterms:W3CDTF">2024-06-18T11:41:00Z</dcterms:created>
  <dcterms:modified xsi:type="dcterms:W3CDTF">2026-04-22T18:33:00Z</dcterms:modified>
</cp:coreProperties>
</file>